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87CA" w14:textId="77777777" w:rsidR="00E41A0D" w:rsidRPr="00CE31F6" w:rsidRDefault="004614C9" w:rsidP="00792A50">
      <w:pPr>
        <w:pStyle w:val="NoSpacing"/>
      </w:pPr>
      <w:r w:rsidRPr="00CE31F6">
        <w:t>Monitoring Questionnaire</w:t>
      </w:r>
      <w:r w:rsidR="00327160" w:rsidRPr="00CE31F6">
        <w:t xml:space="preserve"> </w:t>
      </w:r>
      <w:r w:rsidR="00E41A0D" w:rsidRPr="00CE31F6">
        <w:t>–</w:t>
      </w:r>
      <w:r w:rsidR="00327160" w:rsidRPr="00CE31F6">
        <w:t xml:space="preserve"> </w:t>
      </w:r>
      <w:r w:rsidR="00BD070D" w:rsidRPr="00CE31F6">
        <w:t>Teaching</w:t>
      </w:r>
      <w:r w:rsidR="00E41A0D" w:rsidRPr="00CE31F6">
        <w:t xml:space="preserve"> </w:t>
      </w:r>
      <w:r w:rsidR="00FA38D9" w:rsidRPr="00CE31F6">
        <w:tab/>
      </w:r>
      <w:r w:rsidR="00CE31F6" w:rsidRPr="00CE31F6">
        <w:t xml:space="preserve"> Applicant</w:t>
      </w:r>
      <w:r w:rsidR="00FA38D9" w:rsidRPr="00CE31F6">
        <w:t xml:space="preserve">    </w:t>
      </w:r>
      <w:r w:rsidR="00E41A0D" w:rsidRPr="00CE31F6">
        <w:rPr>
          <w:color w:val="231F20"/>
          <w:u w:val="single"/>
        </w:rPr>
        <w:t>Private &amp; Confidential</w:t>
      </w:r>
      <w:r w:rsidR="00E41A0D" w:rsidRPr="00CE31F6">
        <w:rPr>
          <w:u w:val="single"/>
        </w:rPr>
        <w:t xml:space="preserve">  </w:t>
      </w:r>
    </w:p>
    <w:p w14:paraId="5A3605F5" w14:textId="77777777" w:rsidR="00BD070D" w:rsidRDefault="00BD070D" w:rsidP="004614C9">
      <w:pPr>
        <w:autoSpaceDE w:val="0"/>
        <w:autoSpaceDN w:val="0"/>
        <w:adjustRightInd w:val="0"/>
        <w:rPr>
          <w:rFonts w:ascii="Arial" w:hAnsi="Arial" w:cs="Arial"/>
          <w:b/>
          <w:bCs/>
          <w:color w:val="231F20"/>
          <w:sz w:val="23"/>
          <w:szCs w:val="23"/>
        </w:rPr>
      </w:pPr>
    </w:p>
    <w:p w14:paraId="658F5CF8" w14:textId="0BF353A8" w:rsidR="00620CE3" w:rsidRPr="00E41A0D" w:rsidRDefault="00A229CF" w:rsidP="004614C9">
      <w:pPr>
        <w:autoSpaceDE w:val="0"/>
        <w:autoSpaceDN w:val="0"/>
        <w:adjustRightInd w:val="0"/>
        <w:rPr>
          <w:rFonts w:ascii="Arial" w:hAnsi="Arial" w:cs="Arial"/>
          <w:b/>
          <w:bCs/>
          <w:color w:val="000000"/>
          <w:sz w:val="26"/>
          <w:szCs w:val="26"/>
        </w:rPr>
      </w:pPr>
      <w:r>
        <w:rPr>
          <w:rFonts w:ascii="Arial" w:hAnsi="Arial" w:cs="Arial"/>
          <w:b/>
          <w:bCs/>
          <w:color w:val="231F20"/>
          <w:sz w:val="23"/>
          <w:szCs w:val="23"/>
        </w:rPr>
        <w:t>JOB REF:</w:t>
      </w:r>
      <w:r w:rsidR="004614C9">
        <w:rPr>
          <w:rFonts w:ascii="Arial" w:hAnsi="Arial" w:cs="Arial"/>
          <w:b/>
          <w:bCs/>
          <w:color w:val="231F20"/>
          <w:sz w:val="23"/>
          <w:szCs w:val="23"/>
        </w:rPr>
        <w:tab/>
      </w:r>
      <w:r w:rsidR="00281BB4">
        <w:rPr>
          <w:rFonts w:ascii="Arial" w:hAnsi="Arial" w:cs="Arial"/>
          <w:b/>
          <w:bCs/>
          <w:color w:val="231F20"/>
          <w:sz w:val="23"/>
          <w:szCs w:val="23"/>
        </w:rPr>
        <w:t>CLG</w:t>
      </w:r>
      <w:r w:rsidR="00202B14">
        <w:rPr>
          <w:rFonts w:ascii="Arial" w:hAnsi="Arial" w:cs="Arial"/>
          <w:b/>
          <w:bCs/>
          <w:color w:val="231F20"/>
          <w:sz w:val="23"/>
          <w:szCs w:val="23"/>
        </w:rPr>
        <w:t>0</w:t>
      </w:r>
      <w:r w:rsidR="004F6D88">
        <w:rPr>
          <w:rFonts w:ascii="Arial" w:hAnsi="Arial" w:cs="Arial"/>
          <w:b/>
          <w:bCs/>
          <w:color w:val="231F20"/>
          <w:sz w:val="23"/>
          <w:szCs w:val="23"/>
        </w:rPr>
        <w:t>326</w:t>
      </w:r>
      <w:r w:rsidR="004614C9">
        <w:rPr>
          <w:rFonts w:ascii="Arial" w:hAnsi="Arial" w:cs="Arial"/>
          <w:b/>
          <w:bCs/>
          <w:color w:val="231F20"/>
          <w:sz w:val="23"/>
          <w:szCs w:val="23"/>
        </w:rPr>
        <w:tab/>
      </w:r>
      <w:r w:rsidR="004614C9">
        <w:rPr>
          <w:rFonts w:ascii="Arial" w:hAnsi="Arial" w:cs="Arial"/>
          <w:b/>
          <w:bCs/>
          <w:color w:val="231F20"/>
          <w:sz w:val="23"/>
          <w:szCs w:val="23"/>
        </w:rPr>
        <w:tab/>
      </w:r>
      <w:r w:rsidR="00BD070D">
        <w:rPr>
          <w:rFonts w:ascii="Arial" w:hAnsi="Arial" w:cs="Arial"/>
          <w:b/>
          <w:bCs/>
          <w:color w:val="231F20"/>
          <w:sz w:val="23"/>
          <w:szCs w:val="23"/>
        </w:rPr>
        <w:tab/>
      </w:r>
      <w:r w:rsidR="00BD070D">
        <w:rPr>
          <w:rFonts w:ascii="Arial" w:hAnsi="Arial" w:cs="Arial"/>
          <w:b/>
          <w:bCs/>
          <w:color w:val="231F20"/>
          <w:sz w:val="23"/>
          <w:szCs w:val="23"/>
        </w:rPr>
        <w:tab/>
      </w:r>
      <w:r w:rsidR="00F95D90">
        <w:rPr>
          <w:rFonts w:ascii="Arial" w:hAnsi="Arial" w:cs="Arial"/>
          <w:b/>
          <w:bCs/>
          <w:color w:val="231F20"/>
          <w:sz w:val="23"/>
          <w:szCs w:val="23"/>
        </w:rPr>
        <w:t>APPLICATION NO:</w:t>
      </w:r>
    </w:p>
    <w:p w14:paraId="47EE958C" w14:textId="77777777" w:rsidR="00620CE3" w:rsidRDefault="00620CE3" w:rsidP="004614C9">
      <w:pPr>
        <w:autoSpaceDE w:val="0"/>
        <w:autoSpaceDN w:val="0"/>
        <w:adjustRightInd w:val="0"/>
        <w:rPr>
          <w:rFonts w:ascii="Arial" w:hAnsi="Arial" w:cs="Arial"/>
          <w:b/>
          <w:bCs/>
          <w:color w:val="231F20"/>
          <w:sz w:val="23"/>
          <w:szCs w:val="23"/>
        </w:rPr>
      </w:pPr>
    </w:p>
    <w:p w14:paraId="26EBF494" w14:textId="77777777" w:rsidR="00E41A0D" w:rsidRDefault="00E41A0D" w:rsidP="00E41A0D">
      <w:pPr>
        <w:autoSpaceDE w:val="0"/>
        <w:autoSpaceDN w:val="0"/>
        <w:adjustRightInd w:val="0"/>
        <w:rPr>
          <w:rFonts w:ascii="Arial" w:hAnsi="Arial" w:cs="Arial"/>
          <w:i/>
          <w:iCs/>
          <w:color w:val="231F20"/>
          <w:sz w:val="23"/>
          <w:szCs w:val="23"/>
        </w:rPr>
      </w:pPr>
      <w:r>
        <w:rPr>
          <w:rFonts w:ascii="Arial" w:hAnsi="Arial" w:cs="Arial"/>
          <w:color w:val="231F20"/>
          <w:sz w:val="23"/>
          <w:szCs w:val="23"/>
        </w:rPr>
        <w:t xml:space="preserve">In this questionnaire we are asking you to provide some personal information to comply with the monitoring regulations associated with the </w:t>
      </w:r>
      <w:r>
        <w:rPr>
          <w:rFonts w:ascii="Arial" w:hAnsi="Arial" w:cs="Arial"/>
          <w:i/>
          <w:iCs/>
          <w:color w:val="231F20"/>
          <w:sz w:val="23"/>
          <w:szCs w:val="23"/>
        </w:rPr>
        <w:t>Fair Employment &amp; Treatment (NI) Order 1998 and Fair Employment (School Teachers) Act 2022.</w:t>
      </w:r>
    </w:p>
    <w:p w14:paraId="451287A4" w14:textId="77777777" w:rsidR="00E41A0D" w:rsidRDefault="00E41A0D" w:rsidP="00E41A0D">
      <w:pPr>
        <w:autoSpaceDE w:val="0"/>
        <w:autoSpaceDN w:val="0"/>
        <w:adjustRightInd w:val="0"/>
        <w:rPr>
          <w:rFonts w:ascii="Arial" w:hAnsi="Arial" w:cs="Arial"/>
          <w:i/>
          <w:iCs/>
          <w:color w:val="231F20"/>
          <w:sz w:val="23"/>
          <w:szCs w:val="23"/>
        </w:rPr>
      </w:pPr>
    </w:p>
    <w:p w14:paraId="72EA690E" w14:textId="77777777" w:rsidR="00E41A0D" w:rsidRPr="003449EA" w:rsidRDefault="00E41A0D" w:rsidP="00E41A0D">
      <w:pPr>
        <w:autoSpaceDE w:val="0"/>
        <w:autoSpaceDN w:val="0"/>
        <w:adjustRightInd w:val="0"/>
        <w:rPr>
          <w:rFonts w:ascii="Arial" w:hAnsi="Arial" w:cs="Arial"/>
          <w:color w:val="231F20"/>
          <w:sz w:val="23"/>
          <w:szCs w:val="23"/>
        </w:rPr>
      </w:pPr>
      <w:r>
        <w:rPr>
          <w:rFonts w:ascii="Arial" w:hAnsi="Arial" w:cs="Arial"/>
          <w:color w:val="231F20"/>
          <w:sz w:val="23"/>
          <w:szCs w:val="23"/>
        </w:rPr>
        <w:t xml:space="preserve">If you choose to answer the questions relating to community background and gender below you are obliged to do so truthfully, as it is a criminal offence under the </w:t>
      </w:r>
      <w:r w:rsidRPr="00874AA6">
        <w:rPr>
          <w:rFonts w:ascii="Arial" w:hAnsi="Arial" w:cs="Arial"/>
          <w:i/>
          <w:iCs/>
          <w:color w:val="231F20"/>
          <w:sz w:val="23"/>
          <w:szCs w:val="23"/>
        </w:rPr>
        <w:t>Fair Employment (Monitoring) Regulations (NI) 1999</w:t>
      </w:r>
      <w:r>
        <w:rPr>
          <w:rFonts w:ascii="Arial" w:hAnsi="Arial" w:cs="Arial"/>
          <w:color w:val="231F20"/>
          <w:sz w:val="23"/>
          <w:szCs w:val="23"/>
        </w:rPr>
        <w:t xml:space="preserve"> to knowingly provide false information.</w:t>
      </w:r>
    </w:p>
    <w:p w14:paraId="25CD2D0F" w14:textId="77777777" w:rsidR="00E41A0D" w:rsidRDefault="00E41A0D" w:rsidP="00E41A0D">
      <w:pPr>
        <w:autoSpaceDE w:val="0"/>
        <w:autoSpaceDN w:val="0"/>
        <w:adjustRightInd w:val="0"/>
        <w:rPr>
          <w:rFonts w:ascii="Arial" w:hAnsi="Arial" w:cs="Arial"/>
          <w:color w:val="231F20"/>
          <w:sz w:val="23"/>
          <w:szCs w:val="23"/>
        </w:rPr>
      </w:pPr>
    </w:p>
    <w:p w14:paraId="4B464C60" w14:textId="77777777" w:rsidR="00E41A0D" w:rsidRDefault="00E41A0D" w:rsidP="00E41A0D">
      <w:pPr>
        <w:autoSpaceDE w:val="0"/>
        <w:autoSpaceDN w:val="0"/>
        <w:adjustRightInd w:val="0"/>
        <w:rPr>
          <w:rFonts w:ascii="Arial" w:hAnsi="Arial" w:cs="Arial"/>
          <w:color w:val="231F20"/>
          <w:sz w:val="23"/>
          <w:szCs w:val="23"/>
        </w:rPr>
      </w:pPr>
      <w:r>
        <w:rPr>
          <w:rFonts w:ascii="Arial" w:hAnsi="Arial" w:cs="Arial"/>
          <w:color w:val="231F20"/>
          <w:sz w:val="23"/>
          <w:szCs w:val="23"/>
        </w:rPr>
        <w:t>You are not obliged to answer the questions and you will not suffer any penalty if you choose not to do so.  If you do not answer the question on community background, we are encouraged to use the residuary method of monitoring which means we can use the personal information supplied in your application form to make a determination.</w:t>
      </w:r>
    </w:p>
    <w:p w14:paraId="62ECD3FE" w14:textId="77777777" w:rsidR="00E41A0D" w:rsidRDefault="00E41A0D" w:rsidP="00E41A0D">
      <w:pPr>
        <w:autoSpaceDE w:val="0"/>
        <w:autoSpaceDN w:val="0"/>
        <w:adjustRightInd w:val="0"/>
        <w:rPr>
          <w:rFonts w:ascii="Arial" w:hAnsi="Arial" w:cs="Arial"/>
          <w:color w:val="231F20"/>
          <w:sz w:val="23"/>
          <w:szCs w:val="23"/>
        </w:rPr>
      </w:pPr>
    </w:p>
    <w:p w14:paraId="328D9E4D" w14:textId="77777777" w:rsidR="004614C9" w:rsidRPr="00E41A0D" w:rsidRDefault="00E41A0D" w:rsidP="004614C9">
      <w:pPr>
        <w:autoSpaceDE w:val="0"/>
        <w:autoSpaceDN w:val="0"/>
        <w:adjustRightInd w:val="0"/>
        <w:rPr>
          <w:rFonts w:ascii="Arial" w:hAnsi="Arial" w:cs="Arial"/>
          <w:color w:val="231F20"/>
          <w:sz w:val="23"/>
          <w:szCs w:val="23"/>
        </w:rPr>
      </w:pPr>
      <w:r>
        <w:rPr>
          <w:rFonts w:ascii="Arial" w:hAnsi="Arial" w:cs="Arial"/>
          <w:color w:val="231F20"/>
          <w:sz w:val="23"/>
          <w:szCs w:val="23"/>
        </w:rPr>
        <w:t>Access to the information is strictly controlled by the Monitoring Officer and will not be available to those considering applications for employment</w:t>
      </w:r>
      <w:r w:rsidR="00BD070D">
        <w:rPr>
          <w:rFonts w:ascii="Arial" w:hAnsi="Arial" w:cs="Arial"/>
          <w:color w:val="231F20"/>
          <w:sz w:val="23"/>
          <w:szCs w:val="23"/>
        </w:rPr>
        <w:t>.</w:t>
      </w:r>
      <w:r>
        <w:rPr>
          <w:rFonts w:ascii="Arial" w:hAnsi="Arial" w:cs="Arial"/>
          <w:color w:val="231F20"/>
          <w:sz w:val="23"/>
          <w:szCs w:val="23"/>
        </w:rPr>
        <w:t xml:space="preserve"> Monitoring involves the use of statistical summaries of information in which the identity of individuals does not appear. The information provided will be used to </w:t>
      </w:r>
      <w:r w:rsidR="00CE31F6">
        <w:rPr>
          <w:rFonts w:ascii="Arial" w:hAnsi="Arial" w:cs="Arial"/>
          <w:color w:val="231F20"/>
          <w:sz w:val="23"/>
          <w:szCs w:val="23"/>
        </w:rPr>
        <w:t>demonstrate our commitment to</w:t>
      </w:r>
      <w:r>
        <w:rPr>
          <w:rFonts w:ascii="Arial" w:hAnsi="Arial" w:cs="Arial"/>
          <w:color w:val="231F20"/>
          <w:sz w:val="23"/>
          <w:szCs w:val="23"/>
        </w:rPr>
        <w:t xml:space="preserve"> </w:t>
      </w:r>
      <w:r w:rsidR="00CE31F6">
        <w:rPr>
          <w:rFonts w:ascii="Arial" w:hAnsi="Arial" w:cs="Arial"/>
          <w:color w:val="231F20"/>
          <w:sz w:val="23"/>
          <w:szCs w:val="23"/>
        </w:rPr>
        <w:t>equality of opportunity</w:t>
      </w:r>
      <w:r>
        <w:rPr>
          <w:rFonts w:ascii="Arial" w:hAnsi="Arial" w:cs="Arial"/>
          <w:color w:val="231F20"/>
          <w:sz w:val="23"/>
          <w:szCs w:val="23"/>
        </w:rPr>
        <w:t xml:space="preserve"> and to comply with obligations of monitoring, investigations or proceedings required by the equality legislation applicable in Northern Ireland. Your data is protected by the provisions of the </w:t>
      </w:r>
      <w:r w:rsidRPr="00672995">
        <w:rPr>
          <w:rFonts w:ascii="Arial" w:hAnsi="Arial" w:cs="Arial"/>
          <w:i/>
          <w:iCs/>
          <w:color w:val="231F20"/>
          <w:sz w:val="23"/>
          <w:szCs w:val="23"/>
        </w:rPr>
        <w:t>Fair Employment &amp; Treatment (NI) Order 1998</w:t>
      </w:r>
      <w:r>
        <w:rPr>
          <w:rFonts w:ascii="Arial" w:hAnsi="Arial" w:cs="Arial"/>
          <w:color w:val="231F20"/>
          <w:sz w:val="23"/>
          <w:szCs w:val="23"/>
        </w:rPr>
        <w:t xml:space="preserve"> and the UK General Data Protection legislation.</w:t>
      </w:r>
    </w:p>
    <w:p w14:paraId="7DFEC071" w14:textId="77777777" w:rsidR="004614C9" w:rsidRPr="004614C9" w:rsidRDefault="004614C9" w:rsidP="004614C9">
      <w:pPr>
        <w:autoSpaceDE w:val="0"/>
        <w:autoSpaceDN w:val="0"/>
        <w:adjustRightInd w:val="0"/>
        <w:rPr>
          <w:rFonts w:ascii="Arial" w:hAnsi="Arial" w:cs="Arial"/>
          <w:b/>
          <w:bCs/>
          <w:color w:val="231F20"/>
          <w:sz w:val="23"/>
          <w:szCs w:val="23"/>
        </w:rPr>
      </w:pPr>
    </w:p>
    <w:p w14:paraId="3129B267" w14:textId="77777777" w:rsidR="004614C9" w:rsidRDefault="004614C9" w:rsidP="004614C9">
      <w:pPr>
        <w:autoSpaceDE w:val="0"/>
        <w:autoSpaceDN w:val="0"/>
        <w:adjustRightInd w:val="0"/>
        <w:rPr>
          <w:rFonts w:ascii="Arial" w:hAnsi="Arial" w:cs="Arial"/>
          <w:color w:val="231F20"/>
          <w:sz w:val="23"/>
          <w:szCs w:val="23"/>
        </w:rPr>
      </w:pPr>
      <w:r>
        <w:rPr>
          <w:rFonts w:ascii="Arial" w:hAnsi="Arial" w:cs="Arial"/>
          <w:color w:val="231F20"/>
          <w:sz w:val="23"/>
          <w:szCs w:val="23"/>
        </w:rPr>
        <w:t xml:space="preserve">Regardless of whether </w:t>
      </w:r>
      <w:r w:rsidR="00327160">
        <w:rPr>
          <w:rFonts w:ascii="Arial" w:hAnsi="Arial" w:cs="Arial"/>
          <w:color w:val="231F20"/>
          <w:sz w:val="23"/>
          <w:szCs w:val="23"/>
        </w:rPr>
        <w:t>we practice</w:t>
      </w:r>
      <w:r>
        <w:rPr>
          <w:rFonts w:ascii="Arial" w:hAnsi="Arial" w:cs="Arial"/>
          <w:color w:val="231F20"/>
          <w:sz w:val="23"/>
          <w:szCs w:val="23"/>
        </w:rPr>
        <w:t xml:space="preserve"> a religion, most people in Northern Ireland are </w:t>
      </w:r>
      <w:r w:rsidR="00327160">
        <w:rPr>
          <w:rFonts w:ascii="Arial" w:hAnsi="Arial" w:cs="Arial"/>
          <w:color w:val="231F20"/>
          <w:sz w:val="23"/>
          <w:szCs w:val="23"/>
        </w:rPr>
        <w:t xml:space="preserve">seen as </w:t>
      </w:r>
      <w:r>
        <w:rPr>
          <w:rFonts w:ascii="Arial" w:hAnsi="Arial" w:cs="Arial"/>
          <w:color w:val="231F20"/>
          <w:sz w:val="23"/>
          <w:szCs w:val="23"/>
        </w:rPr>
        <w:t>either the Protestant or Roman Catholic.</w:t>
      </w:r>
    </w:p>
    <w:p w14:paraId="27ADDCEE" w14:textId="77777777" w:rsidR="004614C9" w:rsidRDefault="004614C9" w:rsidP="004614C9">
      <w:pPr>
        <w:autoSpaceDE w:val="0"/>
        <w:autoSpaceDN w:val="0"/>
        <w:adjustRightInd w:val="0"/>
        <w:rPr>
          <w:rFonts w:ascii="Arial" w:hAnsi="Arial" w:cs="Arial"/>
          <w:color w:val="231F20"/>
          <w:sz w:val="23"/>
          <w:szCs w:val="23"/>
        </w:rPr>
      </w:pPr>
    </w:p>
    <w:p w14:paraId="54016330" w14:textId="77777777" w:rsidR="004614C9" w:rsidRDefault="004614C9"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 xml:space="preserve">Please indicate </w:t>
      </w:r>
      <w:r w:rsidR="00BD070D">
        <w:rPr>
          <w:rFonts w:ascii="Arial" w:hAnsi="Arial" w:cs="Arial"/>
          <w:b/>
          <w:bCs/>
          <w:color w:val="231F20"/>
          <w:sz w:val="23"/>
          <w:szCs w:val="23"/>
        </w:rPr>
        <w:t>your community background and gender</w:t>
      </w:r>
      <w:r>
        <w:rPr>
          <w:rFonts w:ascii="Arial" w:hAnsi="Arial" w:cs="Arial"/>
          <w:b/>
          <w:bCs/>
          <w:color w:val="231F20"/>
          <w:sz w:val="23"/>
          <w:szCs w:val="23"/>
        </w:rPr>
        <w:t xml:space="preserve"> by ticking the appropriate box</w:t>
      </w:r>
      <w:r w:rsidR="00BD070D">
        <w:rPr>
          <w:rFonts w:ascii="Arial" w:hAnsi="Arial" w:cs="Arial"/>
          <w:b/>
          <w:bCs/>
          <w:color w:val="231F20"/>
          <w:sz w:val="23"/>
          <w:szCs w:val="23"/>
        </w:rPr>
        <w:t>es</w:t>
      </w:r>
      <w:r>
        <w:rPr>
          <w:rFonts w:ascii="Arial" w:hAnsi="Arial" w:cs="Arial"/>
          <w:b/>
          <w:bCs/>
          <w:color w:val="231F20"/>
          <w:sz w:val="23"/>
          <w:szCs w:val="23"/>
        </w:rPr>
        <w:t xml:space="preserve"> below</w:t>
      </w:r>
    </w:p>
    <w:p w14:paraId="54470247" w14:textId="77777777" w:rsidR="004614C9" w:rsidRDefault="004614C9" w:rsidP="004614C9">
      <w:pPr>
        <w:autoSpaceDE w:val="0"/>
        <w:autoSpaceDN w:val="0"/>
        <w:adjustRightInd w:val="0"/>
        <w:rPr>
          <w:rFonts w:ascii="Arial" w:hAnsi="Arial" w:cs="Arial"/>
          <w:b/>
          <w:bCs/>
          <w:color w:val="231F2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2280"/>
        <w:gridCol w:w="861"/>
      </w:tblGrid>
      <w:tr w:rsidR="004614C9" w:rsidRPr="00A846CA" w14:paraId="1C0734BD" w14:textId="77777777" w:rsidTr="00A846CA">
        <w:trPr>
          <w:trHeight w:val="689"/>
        </w:trPr>
        <w:tc>
          <w:tcPr>
            <w:tcW w:w="5388" w:type="dxa"/>
            <w:tcBorders>
              <w:top w:val="nil"/>
              <w:left w:val="nil"/>
              <w:bottom w:val="nil"/>
              <w:right w:val="nil"/>
            </w:tcBorders>
          </w:tcPr>
          <w:p w14:paraId="432F2F77"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Protestant community:</w:t>
            </w:r>
          </w:p>
          <w:p w14:paraId="043CC1A0"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shd w:val="clear" w:color="auto" w:fill="auto"/>
          </w:tcPr>
          <w:p w14:paraId="29DCBEFD"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left w:val="single" w:sz="4" w:space="0" w:color="auto"/>
              <w:bottom w:val="single" w:sz="4" w:space="0" w:color="auto"/>
            </w:tcBorders>
            <w:shd w:val="clear" w:color="auto" w:fill="auto"/>
          </w:tcPr>
          <w:p w14:paraId="1497BBAA"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1B719959" w14:textId="77777777" w:rsidTr="00A846CA">
        <w:trPr>
          <w:trHeight w:val="85"/>
        </w:trPr>
        <w:tc>
          <w:tcPr>
            <w:tcW w:w="5388" w:type="dxa"/>
            <w:tcBorders>
              <w:top w:val="nil"/>
              <w:left w:val="nil"/>
              <w:bottom w:val="nil"/>
              <w:right w:val="nil"/>
            </w:tcBorders>
          </w:tcPr>
          <w:p w14:paraId="5B7EF12E"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shd w:val="clear" w:color="auto" w:fill="auto"/>
          </w:tcPr>
          <w:p w14:paraId="2FF7463B"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shd w:val="clear" w:color="auto" w:fill="auto"/>
          </w:tcPr>
          <w:p w14:paraId="3C4E1B14"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23B0ED95" w14:textId="77777777" w:rsidTr="00A846CA">
        <w:trPr>
          <w:trHeight w:val="706"/>
        </w:trPr>
        <w:tc>
          <w:tcPr>
            <w:tcW w:w="5388" w:type="dxa"/>
            <w:tcBorders>
              <w:top w:val="nil"/>
              <w:left w:val="nil"/>
              <w:bottom w:val="nil"/>
              <w:right w:val="nil"/>
            </w:tcBorders>
          </w:tcPr>
          <w:p w14:paraId="70149EF4"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I am a member of the Roman Catholic community:</w:t>
            </w:r>
          </w:p>
          <w:p w14:paraId="6222FC9C" w14:textId="77777777" w:rsidR="004614C9" w:rsidRPr="00A846CA" w:rsidRDefault="004614C9" w:rsidP="00A846CA">
            <w:pPr>
              <w:autoSpaceDE w:val="0"/>
              <w:autoSpaceDN w:val="0"/>
              <w:adjustRightInd w:val="0"/>
              <w:rPr>
                <w:rFonts w:ascii="Arial" w:hAnsi="Arial" w:cs="Arial"/>
                <w:color w:val="231F20"/>
                <w:sz w:val="23"/>
                <w:szCs w:val="23"/>
              </w:rPr>
            </w:pPr>
          </w:p>
        </w:tc>
        <w:tc>
          <w:tcPr>
            <w:tcW w:w="2280" w:type="dxa"/>
            <w:tcBorders>
              <w:top w:val="nil"/>
              <w:left w:val="nil"/>
              <w:bottom w:val="nil"/>
              <w:right w:val="single" w:sz="4" w:space="0" w:color="auto"/>
            </w:tcBorders>
            <w:shd w:val="clear" w:color="auto" w:fill="auto"/>
          </w:tcPr>
          <w:p w14:paraId="7341E42E"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bottom w:val="single" w:sz="4" w:space="0" w:color="auto"/>
            </w:tcBorders>
            <w:shd w:val="clear" w:color="auto" w:fill="auto"/>
          </w:tcPr>
          <w:p w14:paraId="41DBAE0D" w14:textId="77777777" w:rsidR="004614C9" w:rsidRPr="00A846CA" w:rsidRDefault="004614C9" w:rsidP="00A846CA">
            <w:pPr>
              <w:autoSpaceDE w:val="0"/>
              <w:autoSpaceDN w:val="0"/>
              <w:adjustRightInd w:val="0"/>
              <w:rPr>
                <w:rFonts w:ascii="Arial" w:hAnsi="Arial" w:cs="Arial"/>
                <w:color w:val="231F20"/>
                <w:sz w:val="23"/>
                <w:szCs w:val="23"/>
              </w:rPr>
            </w:pPr>
          </w:p>
        </w:tc>
      </w:tr>
      <w:tr w:rsidR="000B5929" w:rsidRPr="00A846CA" w14:paraId="55F3C6F1" w14:textId="77777777" w:rsidTr="00A846CA">
        <w:tc>
          <w:tcPr>
            <w:tcW w:w="5388" w:type="dxa"/>
            <w:tcBorders>
              <w:top w:val="nil"/>
              <w:left w:val="nil"/>
              <w:bottom w:val="nil"/>
              <w:right w:val="nil"/>
            </w:tcBorders>
          </w:tcPr>
          <w:p w14:paraId="55974432" w14:textId="77777777" w:rsidR="000B5929" w:rsidRPr="00A846CA" w:rsidRDefault="000B5929" w:rsidP="00A846CA">
            <w:pPr>
              <w:autoSpaceDE w:val="0"/>
              <w:autoSpaceDN w:val="0"/>
              <w:adjustRightInd w:val="0"/>
              <w:rPr>
                <w:rFonts w:ascii="Arial" w:hAnsi="Arial" w:cs="Arial"/>
                <w:color w:val="231F20"/>
                <w:sz w:val="16"/>
                <w:szCs w:val="16"/>
              </w:rPr>
            </w:pPr>
          </w:p>
        </w:tc>
        <w:tc>
          <w:tcPr>
            <w:tcW w:w="2280" w:type="dxa"/>
            <w:tcBorders>
              <w:top w:val="nil"/>
              <w:left w:val="nil"/>
              <w:bottom w:val="nil"/>
              <w:right w:val="nil"/>
            </w:tcBorders>
            <w:shd w:val="clear" w:color="auto" w:fill="auto"/>
          </w:tcPr>
          <w:p w14:paraId="27200E8D" w14:textId="77777777" w:rsidR="000B5929" w:rsidRPr="00A846CA" w:rsidRDefault="000B5929" w:rsidP="00A846CA">
            <w:pPr>
              <w:autoSpaceDE w:val="0"/>
              <w:autoSpaceDN w:val="0"/>
              <w:adjustRightInd w:val="0"/>
              <w:rPr>
                <w:rFonts w:ascii="Arial" w:hAnsi="Arial" w:cs="Arial"/>
                <w:color w:val="231F20"/>
                <w:sz w:val="16"/>
                <w:szCs w:val="16"/>
              </w:rPr>
            </w:pPr>
          </w:p>
        </w:tc>
        <w:tc>
          <w:tcPr>
            <w:tcW w:w="861" w:type="dxa"/>
            <w:tcBorders>
              <w:top w:val="single" w:sz="4" w:space="0" w:color="auto"/>
              <w:left w:val="nil"/>
              <w:bottom w:val="single" w:sz="4" w:space="0" w:color="auto"/>
              <w:right w:val="nil"/>
            </w:tcBorders>
            <w:shd w:val="clear" w:color="auto" w:fill="auto"/>
          </w:tcPr>
          <w:p w14:paraId="13DB0FA4" w14:textId="77777777" w:rsidR="000B5929" w:rsidRPr="00A846CA" w:rsidRDefault="000B5929" w:rsidP="00A846CA">
            <w:pPr>
              <w:autoSpaceDE w:val="0"/>
              <w:autoSpaceDN w:val="0"/>
              <w:adjustRightInd w:val="0"/>
              <w:rPr>
                <w:rFonts w:ascii="Arial" w:hAnsi="Arial" w:cs="Arial"/>
                <w:color w:val="231F20"/>
                <w:sz w:val="16"/>
                <w:szCs w:val="16"/>
              </w:rPr>
            </w:pPr>
          </w:p>
        </w:tc>
      </w:tr>
      <w:tr w:rsidR="004614C9" w:rsidRPr="00A846CA" w14:paraId="68FB8998" w14:textId="77777777" w:rsidTr="00A846CA">
        <w:trPr>
          <w:trHeight w:val="696"/>
        </w:trPr>
        <w:tc>
          <w:tcPr>
            <w:tcW w:w="5388" w:type="dxa"/>
            <w:tcBorders>
              <w:top w:val="nil"/>
              <w:left w:val="nil"/>
              <w:bottom w:val="nil"/>
              <w:right w:val="nil"/>
            </w:tcBorders>
          </w:tcPr>
          <w:p w14:paraId="0423E685" w14:textId="77777777" w:rsidR="004614C9" w:rsidRPr="00A846CA" w:rsidRDefault="004614C9" w:rsidP="00A846CA">
            <w:pPr>
              <w:autoSpaceDE w:val="0"/>
              <w:autoSpaceDN w:val="0"/>
              <w:adjustRightInd w:val="0"/>
              <w:rPr>
                <w:rFonts w:ascii="Arial" w:hAnsi="Arial" w:cs="Arial"/>
                <w:color w:val="231F20"/>
                <w:sz w:val="23"/>
                <w:szCs w:val="23"/>
              </w:rPr>
            </w:pPr>
            <w:r w:rsidRPr="00A846CA">
              <w:rPr>
                <w:rFonts w:ascii="Arial" w:hAnsi="Arial" w:cs="Arial"/>
                <w:color w:val="231F20"/>
                <w:sz w:val="23"/>
                <w:szCs w:val="23"/>
              </w:rPr>
              <w:t xml:space="preserve">I am a member of </w:t>
            </w:r>
            <w:r w:rsidR="00BD070D">
              <w:rPr>
                <w:rFonts w:ascii="Arial" w:hAnsi="Arial" w:cs="Arial"/>
                <w:color w:val="231F20"/>
                <w:sz w:val="23"/>
                <w:szCs w:val="23"/>
              </w:rPr>
              <w:t>n</w:t>
            </w:r>
            <w:r w:rsidRPr="00A846CA">
              <w:rPr>
                <w:rFonts w:ascii="Arial" w:hAnsi="Arial" w:cs="Arial"/>
                <w:color w:val="231F20"/>
                <w:sz w:val="23"/>
                <w:szCs w:val="23"/>
              </w:rPr>
              <w:t>either the Protestant</w:t>
            </w:r>
            <w:r w:rsidR="00BD070D">
              <w:rPr>
                <w:rFonts w:ascii="Arial" w:hAnsi="Arial" w:cs="Arial"/>
                <w:color w:val="231F20"/>
                <w:sz w:val="23"/>
                <w:szCs w:val="23"/>
              </w:rPr>
              <w:t xml:space="preserve"> n</w:t>
            </w:r>
            <w:r w:rsidRPr="00A846CA">
              <w:rPr>
                <w:rFonts w:ascii="Arial" w:hAnsi="Arial" w:cs="Arial"/>
                <w:color w:val="231F20"/>
                <w:sz w:val="23"/>
                <w:szCs w:val="23"/>
              </w:rPr>
              <w:t>or the Roman Catholic communit</w:t>
            </w:r>
            <w:r w:rsidR="00BD070D">
              <w:rPr>
                <w:rFonts w:ascii="Arial" w:hAnsi="Arial" w:cs="Arial"/>
                <w:color w:val="231F20"/>
                <w:sz w:val="23"/>
                <w:szCs w:val="23"/>
              </w:rPr>
              <w:t>y</w:t>
            </w:r>
            <w:r w:rsidRPr="00A846CA">
              <w:rPr>
                <w:rFonts w:ascii="Arial" w:hAnsi="Arial" w:cs="Arial"/>
                <w:color w:val="231F20"/>
                <w:sz w:val="23"/>
                <w:szCs w:val="23"/>
              </w:rPr>
              <w:t>:</w:t>
            </w:r>
          </w:p>
        </w:tc>
        <w:tc>
          <w:tcPr>
            <w:tcW w:w="2280" w:type="dxa"/>
            <w:tcBorders>
              <w:top w:val="nil"/>
              <w:left w:val="nil"/>
              <w:bottom w:val="nil"/>
              <w:right w:val="single" w:sz="4" w:space="0" w:color="auto"/>
            </w:tcBorders>
            <w:shd w:val="clear" w:color="auto" w:fill="auto"/>
          </w:tcPr>
          <w:p w14:paraId="704F1D0F" w14:textId="77777777" w:rsidR="004614C9" w:rsidRPr="00A846CA" w:rsidRDefault="004614C9" w:rsidP="00A846CA">
            <w:pPr>
              <w:autoSpaceDE w:val="0"/>
              <w:autoSpaceDN w:val="0"/>
              <w:adjustRightInd w:val="0"/>
              <w:rPr>
                <w:rFonts w:ascii="Arial" w:hAnsi="Arial" w:cs="Arial"/>
                <w:color w:val="231F20"/>
                <w:sz w:val="23"/>
                <w:szCs w:val="23"/>
              </w:rPr>
            </w:pPr>
          </w:p>
        </w:tc>
        <w:tc>
          <w:tcPr>
            <w:tcW w:w="861" w:type="dxa"/>
            <w:tcBorders>
              <w:top w:val="single" w:sz="4" w:space="0" w:color="auto"/>
              <w:left w:val="single" w:sz="4" w:space="0" w:color="auto"/>
            </w:tcBorders>
            <w:shd w:val="clear" w:color="auto" w:fill="auto"/>
          </w:tcPr>
          <w:p w14:paraId="261AB0C0" w14:textId="77777777" w:rsidR="004614C9" w:rsidRPr="00A846CA" w:rsidRDefault="004614C9" w:rsidP="00A846CA">
            <w:pPr>
              <w:autoSpaceDE w:val="0"/>
              <w:autoSpaceDN w:val="0"/>
              <w:adjustRightInd w:val="0"/>
              <w:rPr>
                <w:rFonts w:ascii="Arial" w:hAnsi="Arial" w:cs="Arial"/>
                <w:color w:val="231F20"/>
                <w:sz w:val="23"/>
                <w:szCs w:val="23"/>
              </w:rPr>
            </w:pPr>
          </w:p>
        </w:tc>
      </w:tr>
    </w:tbl>
    <w:p w14:paraId="14DA6FE0" w14:textId="77777777" w:rsidR="004614C9" w:rsidRDefault="004614C9" w:rsidP="004614C9">
      <w:pPr>
        <w:autoSpaceDE w:val="0"/>
        <w:autoSpaceDN w:val="0"/>
        <w:adjustRightInd w:val="0"/>
        <w:rPr>
          <w:rFonts w:ascii="Arial" w:hAnsi="Arial" w:cs="Arial"/>
          <w:i/>
          <w:iCs/>
          <w:color w:val="231F20"/>
          <w:sz w:val="23"/>
          <w:szCs w:val="23"/>
        </w:rPr>
      </w:pPr>
    </w:p>
    <w:p w14:paraId="1B02AE2F" w14:textId="77777777" w:rsidR="004614C9" w:rsidRDefault="004614C9" w:rsidP="004614C9">
      <w:pPr>
        <w:autoSpaceDE w:val="0"/>
        <w:autoSpaceDN w:val="0"/>
        <w:adjustRightInd w:val="0"/>
        <w:rPr>
          <w:rFonts w:ascii="Arial" w:hAnsi="Arial" w:cs="Arial"/>
          <w:i/>
          <w:iCs/>
          <w:color w:val="231F20"/>
          <w:sz w:val="23"/>
          <w:szCs w:val="23"/>
        </w:rPr>
      </w:pPr>
    </w:p>
    <w:tbl>
      <w:tblPr>
        <w:tblpPr w:leftFromText="180" w:rightFromText="180" w:vertAnchor="text" w:horzAnchor="page" w:tblpX="5843"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BD070D" w:rsidRPr="00BD070D" w14:paraId="4805B1A3" w14:textId="77777777" w:rsidTr="00BD070D">
        <w:trPr>
          <w:trHeight w:val="680"/>
        </w:trPr>
        <w:tc>
          <w:tcPr>
            <w:tcW w:w="1188" w:type="dxa"/>
            <w:tcBorders>
              <w:top w:val="nil"/>
              <w:left w:val="nil"/>
              <w:bottom w:val="nil"/>
              <w:right w:val="nil"/>
            </w:tcBorders>
            <w:vAlign w:val="center"/>
          </w:tcPr>
          <w:p w14:paraId="50E0F154" w14:textId="77777777" w:rsidR="00BD070D" w:rsidRPr="00BD070D" w:rsidRDefault="00BD070D" w:rsidP="00BD070D">
            <w:pPr>
              <w:autoSpaceDE w:val="0"/>
              <w:autoSpaceDN w:val="0"/>
              <w:adjustRightInd w:val="0"/>
              <w:rPr>
                <w:rFonts w:ascii="Arial" w:hAnsi="Arial" w:cs="Arial"/>
                <w:color w:val="231F20"/>
                <w:sz w:val="23"/>
                <w:szCs w:val="23"/>
              </w:rPr>
            </w:pPr>
            <w:r w:rsidRPr="00BD070D">
              <w:rPr>
                <w:rFonts w:ascii="Arial" w:hAnsi="Arial" w:cs="Arial"/>
                <w:color w:val="231F20"/>
                <w:sz w:val="23"/>
                <w:szCs w:val="23"/>
              </w:rPr>
              <w:t>Male:</w:t>
            </w:r>
          </w:p>
        </w:tc>
        <w:tc>
          <w:tcPr>
            <w:tcW w:w="840" w:type="dxa"/>
            <w:tcBorders>
              <w:top w:val="nil"/>
              <w:left w:val="nil"/>
              <w:bottom w:val="nil"/>
              <w:right w:val="single" w:sz="4" w:space="0" w:color="auto"/>
            </w:tcBorders>
            <w:vAlign w:val="center"/>
          </w:tcPr>
          <w:p w14:paraId="6096FC74"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left w:val="single" w:sz="4" w:space="0" w:color="auto"/>
              <w:bottom w:val="single" w:sz="4" w:space="0" w:color="auto"/>
            </w:tcBorders>
            <w:vAlign w:val="center"/>
          </w:tcPr>
          <w:p w14:paraId="1B5FDF49" w14:textId="77777777" w:rsidR="00BD070D" w:rsidRPr="00BD070D" w:rsidRDefault="00BD070D" w:rsidP="00BD070D">
            <w:pPr>
              <w:autoSpaceDE w:val="0"/>
              <w:autoSpaceDN w:val="0"/>
              <w:adjustRightInd w:val="0"/>
              <w:rPr>
                <w:rFonts w:ascii="Arial" w:hAnsi="Arial" w:cs="Arial"/>
                <w:color w:val="231F20"/>
                <w:sz w:val="23"/>
                <w:szCs w:val="23"/>
              </w:rPr>
            </w:pPr>
          </w:p>
        </w:tc>
      </w:tr>
      <w:tr w:rsidR="00BD070D" w:rsidRPr="00BD070D" w14:paraId="27B9B448" w14:textId="77777777" w:rsidTr="00BD070D">
        <w:trPr>
          <w:trHeight w:val="322"/>
        </w:trPr>
        <w:tc>
          <w:tcPr>
            <w:tcW w:w="1188" w:type="dxa"/>
            <w:tcBorders>
              <w:top w:val="nil"/>
              <w:left w:val="nil"/>
              <w:bottom w:val="nil"/>
              <w:right w:val="nil"/>
            </w:tcBorders>
            <w:vAlign w:val="center"/>
          </w:tcPr>
          <w:p w14:paraId="1D7C83F2"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nil"/>
              <w:left w:val="nil"/>
              <w:bottom w:val="nil"/>
              <w:right w:val="nil"/>
            </w:tcBorders>
            <w:vAlign w:val="center"/>
          </w:tcPr>
          <w:p w14:paraId="4CDEAA90"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single" w:sz="4" w:space="0" w:color="auto"/>
              <w:left w:val="nil"/>
              <w:bottom w:val="single" w:sz="4" w:space="0" w:color="auto"/>
              <w:right w:val="nil"/>
            </w:tcBorders>
            <w:vAlign w:val="center"/>
          </w:tcPr>
          <w:p w14:paraId="15423360" w14:textId="77777777" w:rsidR="00BD070D" w:rsidRPr="00BD070D" w:rsidRDefault="00BD070D" w:rsidP="00BD070D">
            <w:pPr>
              <w:autoSpaceDE w:val="0"/>
              <w:autoSpaceDN w:val="0"/>
              <w:adjustRightInd w:val="0"/>
              <w:rPr>
                <w:rFonts w:ascii="Arial" w:hAnsi="Arial" w:cs="Arial"/>
                <w:color w:val="231F20"/>
                <w:sz w:val="23"/>
                <w:szCs w:val="23"/>
              </w:rPr>
            </w:pPr>
          </w:p>
        </w:tc>
      </w:tr>
      <w:tr w:rsidR="00BD070D" w:rsidRPr="00BD070D" w14:paraId="71AE6A16" w14:textId="77777777" w:rsidTr="00BD070D">
        <w:trPr>
          <w:trHeight w:val="680"/>
        </w:trPr>
        <w:tc>
          <w:tcPr>
            <w:tcW w:w="1188" w:type="dxa"/>
            <w:tcBorders>
              <w:top w:val="nil"/>
              <w:left w:val="nil"/>
              <w:bottom w:val="nil"/>
              <w:right w:val="nil"/>
            </w:tcBorders>
            <w:vAlign w:val="center"/>
          </w:tcPr>
          <w:p w14:paraId="1A45EFCC" w14:textId="77777777" w:rsidR="00BD070D" w:rsidRPr="00BD070D" w:rsidRDefault="00BD070D" w:rsidP="00BD070D">
            <w:pPr>
              <w:autoSpaceDE w:val="0"/>
              <w:autoSpaceDN w:val="0"/>
              <w:adjustRightInd w:val="0"/>
              <w:rPr>
                <w:rFonts w:ascii="Arial" w:hAnsi="Arial" w:cs="Arial"/>
                <w:color w:val="231F20"/>
                <w:sz w:val="23"/>
                <w:szCs w:val="23"/>
              </w:rPr>
            </w:pPr>
            <w:r w:rsidRPr="00BD070D">
              <w:rPr>
                <w:rFonts w:ascii="Arial" w:hAnsi="Arial" w:cs="Arial"/>
                <w:color w:val="231F20"/>
                <w:sz w:val="23"/>
                <w:szCs w:val="23"/>
              </w:rPr>
              <w:t>Female:</w:t>
            </w:r>
          </w:p>
        </w:tc>
        <w:tc>
          <w:tcPr>
            <w:tcW w:w="840" w:type="dxa"/>
            <w:tcBorders>
              <w:top w:val="nil"/>
              <w:left w:val="nil"/>
              <w:bottom w:val="nil"/>
              <w:right w:val="single" w:sz="4" w:space="0" w:color="auto"/>
            </w:tcBorders>
            <w:vAlign w:val="center"/>
          </w:tcPr>
          <w:p w14:paraId="080D1D16" w14:textId="77777777" w:rsidR="00BD070D" w:rsidRPr="00BD070D" w:rsidRDefault="00BD070D" w:rsidP="00BD070D">
            <w:pPr>
              <w:autoSpaceDE w:val="0"/>
              <w:autoSpaceDN w:val="0"/>
              <w:adjustRightInd w:val="0"/>
              <w:rPr>
                <w:rFonts w:ascii="Arial" w:hAnsi="Arial" w:cs="Arial"/>
                <w:color w:val="231F20"/>
                <w:sz w:val="23"/>
                <w:szCs w:val="23"/>
              </w:rPr>
            </w:pPr>
          </w:p>
        </w:tc>
        <w:tc>
          <w:tcPr>
            <w:tcW w:w="840" w:type="dxa"/>
            <w:tcBorders>
              <w:top w:val="single" w:sz="4" w:space="0" w:color="auto"/>
              <w:left w:val="single" w:sz="4" w:space="0" w:color="auto"/>
            </w:tcBorders>
            <w:vAlign w:val="center"/>
          </w:tcPr>
          <w:p w14:paraId="7A217C67" w14:textId="77777777" w:rsidR="00BD070D" w:rsidRPr="00BD070D" w:rsidRDefault="00BD070D" w:rsidP="00BD070D">
            <w:pPr>
              <w:autoSpaceDE w:val="0"/>
              <w:autoSpaceDN w:val="0"/>
              <w:adjustRightInd w:val="0"/>
              <w:rPr>
                <w:rFonts w:ascii="Arial" w:hAnsi="Arial" w:cs="Arial"/>
                <w:color w:val="231F20"/>
                <w:sz w:val="23"/>
                <w:szCs w:val="23"/>
              </w:rPr>
            </w:pPr>
          </w:p>
        </w:tc>
      </w:tr>
    </w:tbl>
    <w:p w14:paraId="4B28B2C5" w14:textId="77777777" w:rsidR="004614C9" w:rsidRDefault="00BD070D" w:rsidP="004614C9">
      <w:pPr>
        <w:autoSpaceDE w:val="0"/>
        <w:autoSpaceDN w:val="0"/>
        <w:adjustRightInd w:val="0"/>
        <w:rPr>
          <w:rFonts w:ascii="Arial" w:hAnsi="Arial" w:cs="Arial"/>
          <w:b/>
          <w:bCs/>
          <w:color w:val="231F20"/>
          <w:sz w:val="23"/>
          <w:szCs w:val="23"/>
        </w:rPr>
      </w:pPr>
      <w:r>
        <w:rPr>
          <w:rFonts w:ascii="Arial" w:hAnsi="Arial" w:cs="Arial"/>
          <w:b/>
          <w:bCs/>
          <w:color w:val="231F20"/>
          <w:sz w:val="23"/>
          <w:szCs w:val="23"/>
        </w:rPr>
        <w:t xml:space="preserve"> </w:t>
      </w:r>
      <w:r w:rsidR="00327160">
        <w:rPr>
          <w:rFonts w:ascii="Arial" w:hAnsi="Arial" w:cs="Arial"/>
          <w:b/>
          <w:bCs/>
          <w:color w:val="231F20"/>
          <w:sz w:val="23"/>
          <w:szCs w:val="23"/>
        </w:rPr>
        <w:t>Please indicate w</w:t>
      </w:r>
      <w:r w:rsidR="00E41A0D">
        <w:rPr>
          <w:rFonts w:ascii="Arial" w:hAnsi="Arial" w:cs="Arial"/>
          <w:b/>
          <w:bCs/>
          <w:color w:val="231F20"/>
          <w:sz w:val="23"/>
          <w:szCs w:val="23"/>
        </w:rPr>
        <w:t>h</w:t>
      </w:r>
      <w:r w:rsidR="00327160">
        <w:rPr>
          <w:rFonts w:ascii="Arial" w:hAnsi="Arial" w:cs="Arial"/>
          <w:b/>
          <w:bCs/>
          <w:color w:val="231F20"/>
          <w:sz w:val="23"/>
          <w:szCs w:val="23"/>
        </w:rPr>
        <w:t>ether you are</w:t>
      </w:r>
      <w:r w:rsidR="004614C9">
        <w:rPr>
          <w:rFonts w:ascii="Arial" w:hAnsi="Arial" w:cs="Arial"/>
          <w:b/>
          <w:bCs/>
          <w:color w:val="231F20"/>
          <w:sz w:val="23"/>
          <w:szCs w:val="23"/>
        </w:rPr>
        <w:t>:</w:t>
      </w:r>
    </w:p>
    <w:p w14:paraId="735F153E" w14:textId="77777777" w:rsidR="004614C9" w:rsidRDefault="004614C9" w:rsidP="004614C9">
      <w:pPr>
        <w:autoSpaceDE w:val="0"/>
        <w:autoSpaceDN w:val="0"/>
        <w:adjustRightInd w:val="0"/>
        <w:rPr>
          <w:rFonts w:ascii="Arial" w:hAnsi="Arial" w:cs="Arial"/>
          <w:color w:val="231F20"/>
          <w:sz w:val="23"/>
          <w:szCs w:val="23"/>
        </w:rPr>
      </w:pPr>
    </w:p>
    <w:p w14:paraId="21BED806" w14:textId="77777777" w:rsidR="003D0FEB" w:rsidRDefault="003D0FEB" w:rsidP="004614C9">
      <w:pPr>
        <w:autoSpaceDE w:val="0"/>
        <w:autoSpaceDN w:val="0"/>
        <w:adjustRightInd w:val="0"/>
        <w:rPr>
          <w:rFonts w:ascii="Arial" w:hAnsi="Arial" w:cs="Arial"/>
          <w:b/>
          <w:bCs/>
          <w:i/>
          <w:iCs/>
          <w:color w:val="231F20"/>
          <w:sz w:val="23"/>
          <w:szCs w:val="23"/>
        </w:rPr>
      </w:pPr>
    </w:p>
    <w:p w14:paraId="31721242" w14:textId="77777777" w:rsidR="00BD070D" w:rsidRDefault="00BD070D" w:rsidP="004614C9">
      <w:pPr>
        <w:autoSpaceDE w:val="0"/>
        <w:autoSpaceDN w:val="0"/>
        <w:adjustRightInd w:val="0"/>
        <w:rPr>
          <w:rFonts w:ascii="Arial" w:hAnsi="Arial" w:cs="Arial"/>
          <w:b/>
          <w:bCs/>
          <w:i/>
          <w:iCs/>
          <w:color w:val="231F20"/>
          <w:sz w:val="23"/>
          <w:szCs w:val="23"/>
        </w:rPr>
      </w:pPr>
    </w:p>
    <w:p w14:paraId="00332AAC" w14:textId="77777777" w:rsidR="00BD070D" w:rsidRDefault="00BD070D" w:rsidP="004614C9">
      <w:pPr>
        <w:autoSpaceDE w:val="0"/>
        <w:autoSpaceDN w:val="0"/>
        <w:adjustRightInd w:val="0"/>
        <w:rPr>
          <w:rFonts w:ascii="Arial" w:hAnsi="Arial" w:cs="Arial"/>
          <w:b/>
          <w:bCs/>
          <w:i/>
          <w:iCs/>
          <w:color w:val="231F20"/>
          <w:sz w:val="23"/>
          <w:szCs w:val="23"/>
        </w:rPr>
      </w:pPr>
    </w:p>
    <w:p w14:paraId="45F8C0E8" w14:textId="77777777" w:rsidR="00BD070D" w:rsidRDefault="00BD070D" w:rsidP="004614C9">
      <w:pPr>
        <w:autoSpaceDE w:val="0"/>
        <w:autoSpaceDN w:val="0"/>
        <w:adjustRightInd w:val="0"/>
        <w:rPr>
          <w:rFonts w:ascii="Arial" w:hAnsi="Arial" w:cs="Arial"/>
          <w:b/>
          <w:bCs/>
          <w:i/>
          <w:iCs/>
          <w:color w:val="231F20"/>
          <w:sz w:val="23"/>
          <w:szCs w:val="23"/>
        </w:rPr>
      </w:pPr>
    </w:p>
    <w:p w14:paraId="730D5581" w14:textId="77777777" w:rsidR="00BD070D" w:rsidRDefault="00BD070D" w:rsidP="004614C9">
      <w:pPr>
        <w:autoSpaceDE w:val="0"/>
        <w:autoSpaceDN w:val="0"/>
        <w:adjustRightInd w:val="0"/>
        <w:rPr>
          <w:rFonts w:ascii="Arial" w:hAnsi="Arial" w:cs="Arial"/>
          <w:b/>
          <w:bCs/>
          <w:i/>
          <w:iCs/>
          <w:color w:val="231F20"/>
          <w:sz w:val="23"/>
          <w:szCs w:val="23"/>
        </w:rPr>
      </w:pPr>
    </w:p>
    <w:p w14:paraId="61961A31" w14:textId="77777777" w:rsidR="00BD070D" w:rsidRPr="004614C9" w:rsidRDefault="00BD070D" w:rsidP="004614C9">
      <w:pPr>
        <w:autoSpaceDE w:val="0"/>
        <w:autoSpaceDN w:val="0"/>
        <w:adjustRightInd w:val="0"/>
        <w:rPr>
          <w:rFonts w:ascii="Arial" w:hAnsi="Arial" w:cs="Arial"/>
          <w:b/>
          <w:bCs/>
          <w:i/>
          <w:iCs/>
          <w:color w:val="231F20"/>
          <w:sz w:val="23"/>
          <w:szCs w:val="23"/>
        </w:rPr>
      </w:pPr>
    </w:p>
    <w:sectPr w:rsidR="00BD070D" w:rsidRPr="004614C9" w:rsidSect="004614C9">
      <w:pgSz w:w="11907" w:h="16840" w:code="9"/>
      <w:pgMar w:top="89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DD"/>
    <w:rsid w:val="000B5929"/>
    <w:rsid w:val="00202B14"/>
    <w:rsid w:val="00242684"/>
    <w:rsid w:val="00271822"/>
    <w:rsid w:val="00281BB4"/>
    <w:rsid w:val="00311FE3"/>
    <w:rsid w:val="00327160"/>
    <w:rsid w:val="003A3301"/>
    <w:rsid w:val="003D0FEB"/>
    <w:rsid w:val="004614C9"/>
    <w:rsid w:val="004637D1"/>
    <w:rsid w:val="004F6D88"/>
    <w:rsid w:val="00522AC8"/>
    <w:rsid w:val="005457A0"/>
    <w:rsid w:val="005819D7"/>
    <w:rsid w:val="005B61B9"/>
    <w:rsid w:val="00615902"/>
    <w:rsid w:val="00620CE3"/>
    <w:rsid w:val="00792A50"/>
    <w:rsid w:val="007E15AD"/>
    <w:rsid w:val="00835749"/>
    <w:rsid w:val="00877393"/>
    <w:rsid w:val="008F6091"/>
    <w:rsid w:val="00A229CF"/>
    <w:rsid w:val="00A846CA"/>
    <w:rsid w:val="00B84D93"/>
    <w:rsid w:val="00BD070D"/>
    <w:rsid w:val="00CE31F6"/>
    <w:rsid w:val="00D2439F"/>
    <w:rsid w:val="00D9745F"/>
    <w:rsid w:val="00DF10D1"/>
    <w:rsid w:val="00E41A0D"/>
    <w:rsid w:val="00F95D90"/>
    <w:rsid w:val="00FA38D9"/>
    <w:rsid w:val="00FB0CA0"/>
    <w:rsid w:val="00FF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7066"/>
  <w15:chartTrackingRefBased/>
  <w15:docId w15:val="{329ED2D0-A80C-4434-B867-14C5782B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A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Model Fair Employment Monitoring Questionnaire</vt:lpstr>
    </vt:vector>
  </TitlesOfParts>
  <Company>Rafferty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Fair Employment Monitoring Questionnaire</dc:title>
  <dc:subject>Monitoring</dc:subject>
  <dc:creator>AHenderson</dc:creator>
  <cp:keywords>monitoring; Fair Employment and Treatment Order; fair employment; feto; questionnaire; mrf; fair employment commission; fair employment agency; diversity</cp:keywords>
  <cp:lastModifiedBy>C Pringle</cp:lastModifiedBy>
  <cp:revision>3</cp:revision>
  <dcterms:created xsi:type="dcterms:W3CDTF">2026-03-10T09:56:00Z</dcterms:created>
  <dcterms:modified xsi:type="dcterms:W3CDTF">2026-03-10T09:56:00Z</dcterms:modified>
  <cp:category>monitoring</cp:category>
</cp:coreProperties>
</file>